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E6" w:rsidRDefault="007F65E6" w:rsidP="00B70A3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E6">
        <w:rPr>
          <w:rFonts w:ascii="Times New Roman" w:hAnsi="Times New Roman" w:cs="Times New Roman"/>
          <w:b/>
          <w:sz w:val="28"/>
          <w:szCs w:val="28"/>
        </w:rPr>
        <w:t>Материально-техническая база центра «Точка роста»</w:t>
      </w:r>
    </w:p>
    <w:p w:rsidR="00B70A38" w:rsidRPr="007F65E6" w:rsidRDefault="00B70A38" w:rsidP="00B70A3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№12 г.</w:t>
      </w:r>
      <w:r w:rsidR="00605B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Зеленокумска»</w:t>
      </w:r>
    </w:p>
    <w:p w:rsidR="007F65E6" w:rsidRPr="000551A6" w:rsidRDefault="007F65E6" w:rsidP="0005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E6" w:rsidRDefault="007F65E6" w:rsidP="007F6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D4">
        <w:rPr>
          <w:rFonts w:ascii="Times New Roman" w:hAnsi="Times New Roman" w:cs="Times New Roman"/>
          <w:sz w:val="28"/>
          <w:szCs w:val="28"/>
        </w:rPr>
        <w:t xml:space="preserve">Центр «Точка роста» состоит из помещений: </w:t>
      </w:r>
      <w:r>
        <w:rPr>
          <w:rFonts w:ascii="Times New Roman" w:hAnsi="Times New Roman" w:cs="Times New Roman"/>
          <w:sz w:val="28"/>
          <w:szCs w:val="28"/>
        </w:rPr>
        <w:t xml:space="preserve">кабинет биологии, кабинет и лаборантская физики, кабинет и лаборантская химии. </w:t>
      </w:r>
      <w:r w:rsidRPr="00D21327">
        <w:rPr>
          <w:rFonts w:ascii="Times New Roman" w:hAnsi="Times New Roman" w:cs="Times New Roman"/>
          <w:sz w:val="28"/>
          <w:szCs w:val="28"/>
        </w:rPr>
        <w:t>Кабинеты оборудованы</w:t>
      </w:r>
      <w:r w:rsidRPr="00C973D4">
        <w:rPr>
          <w:rFonts w:ascii="Times New Roman" w:hAnsi="Times New Roman" w:cs="Times New Roman"/>
          <w:sz w:val="28"/>
          <w:szCs w:val="28"/>
        </w:rPr>
        <w:t xml:space="preserve"> </w:t>
      </w:r>
      <w:r w:rsidR="000551A6">
        <w:rPr>
          <w:rFonts w:ascii="Times New Roman" w:hAnsi="Times New Roman" w:cs="Times New Roman"/>
          <w:sz w:val="28"/>
          <w:szCs w:val="28"/>
        </w:rPr>
        <w:t>цифровыми лабораториями по химии, физике, биологии.</w:t>
      </w:r>
      <w:r w:rsidRPr="00C97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B4" w:rsidRDefault="00BF2BB4" w:rsidP="007F6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оборудование:</w:t>
      </w:r>
    </w:p>
    <w:tbl>
      <w:tblPr>
        <w:tblStyle w:val="a4"/>
        <w:tblW w:w="9356" w:type="dxa"/>
        <w:tblInd w:w="108" w:type="dxa"/>
        <w:tblLook w:val="04A0"/>
      </w:tblPr>
      <w:tblGrid>
        <w:gridCol w:w="673"/>
        <w:gridCol w:w="6580"/>
        <w:gridCol w:w="2103"/>
      </w:tblGrid>
      <w:tr w:rsidR="00B70A38" w:rsidTr="009134C4">
        <w:tc>
          <w:tcPr>
            <w:tcW w:w="673" w:type="dxa"/>
          </w:tcPr>
          <w:p w:rsidR="00B70A38" w:rsidRDefault="00B70A3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0" w:type="dxa"/>
          </w:tcPr>
          <w:p w:rsidR="00B70A38" w:rsidRDefault="00B70A3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03" w:type="dxa"/>
          </w:tcPr>
          <w:p w:rsidR="00B70A38" w:rsidRDefault="00B70A3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Количество/шт.</w:t>
            </w:r>
          </w:p>
        </w:tc>
      </w:tr>
      <w:tr w:rsidR="00B70A38" w:rsidTr="009134C4">
        <w:tc>
          <w:tcPr>
            <w:tcW w:w="673" w:type="dxa"/>
          </w:tcPr>
          <w:p w:rsidR="00B70A38" w:rsidRDefault="00B70A3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B70A38" w:rsidRDefault="00B70A38" w:rsidP="00913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ICL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RayBook</w:t>
            </w:r>
            <w:proofErr w:type="spellEnd"/>
          </w:p>
        </w:tc>
        <w:tc>
          <w:tcPr>
            <w:tcW w:w="2103" w:type="dxa"/>
          </w:tcPr>
          <w:p w:rsidR="00B70A38" w:rsidRDefault="00B70A38" w:rsidP="00BF2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A38" w:rsidTr="009134C4">
        <w:tc>
          <w:tcPr>
            <w:tcW w:w="673" w:type="dxa"/>
          </w:tcPr>
          <w:p w:rsidR="00B70A38" w:rsidRDefault="00B70A3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B70A38" w:rsidRDefault="00B70A38" w:rsidP="0091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право установки и использования операционной системы специального назначения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8C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  <w:r w:rsidRPr="008C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</w:t>
            </w:r>
            <w:r w:rsidRPr="008C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B70A38" w:rsidRPr="00BF2BB4" w:rsidRDefault="00B70A38" w:rsidP="00BF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A38" w:rsidTr="009134C4">
        <w:tc>
          <w:tcPr>
            <w:tcW w:w="673" w:type="dxa"/>
          </w:tcPr>
          <w:p w:rsidR="00B70A38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B70A38" w:rsidRDefault="00B70A38" w:rsidP="0091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проводная оптическая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SONNEN</w:t>
            </w:r>
            <w:r w:rsidRPr="008C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C35A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03" w:type="dxa"/>
          </w:tcPr>
          <w:p w:rsidR="00B70A38" w:rsidRPr="00BF2BB4" w:rsidRDefault="00B70A38" w:rsidP="00BF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A38" w:rsidTr="009134C4">
        <w:tc>
          <w:tcPr>
            <w:tcW w:w="673" w:type="dxa"/>
          </w:tcPr>
          <w:p w:rsidR="00B70A38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B70A38" w:rsidRDefault="00BF2BB4" w:rsidP="0091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 7100DW</w:t>
            </w:r>
          </w:p>
        </w:tc>
        <w:tc>
          <w:tcPr>
            <w:tcW w:w="2103" w:type="dxa"/>
          </w:tcPr>
          <w:p w:rsidR="00B70A38" w:rsidRPr="00BF2BB4" w:rsidRDefault="00BF2BB4" w:rsidP="00BF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BB4" w:rsidTr="009134C4">
        <w:tc>
          <w:tcPr>
            <w:tcW w:w="673" w:type="dxa"/>
          </w:tcPr>
          <w:p w:rsidR="00BF2BB4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BF2BB4" w:rsidRDefault="00BF2BB4" w:rsidP="007B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(биология) – цифровая лаборатория по биологии</w:t>
            </w:r>
          </w:p>
        </w:tc>
        <w:tc>
          <w:tcPr>
            <w:tcW w:w="2103" w:type="dxa"/>
          </w:tcPr>
          <w:p w:rsidR="00BF2BB4" w:rsidRPr="00BF2BB4" w:rsidRDefault="00BF2BB4" w:rsidP="007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5B68" w:rsidTr="009134C4">
        <w:tc>
          <w:tcPr>
            <w:tcW w:w="673" w:type="dxa"/>
          </w:tcPr>
          <w:p w:rsidR="00605B68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605B68" w:rsidRDefault="00605B68" w:rsidP="00605B68">
            <w:r w:rsidRPr="002066BC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2066BC">
              <w:rPr>
                <w:rFonts w:ascii="Times New Roman" w:hAnsi="Times New Roman" w:cs="Times New Roman"/>
                <w:sz w:val="28"/>
                <w:szCs w:val="28"/>
              </w:rPr>
              <w:t xml:space="preserve">) – цифровая лаборатория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2103" w:type="dxa"/>
          </w:tcPr>
          <w:p w:rsidR="00605B68" w:rsidRPr="00605B68" w:rsidRDefault="00605B68" w:rsidP="00BF2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5B68" w:rsidTr="009134C4">
        <w:tc>
          <w:tcPr>
            <w:tcW w:w="673" w:type="dxa"/>
          </w:tcPr>
          <w:p w:rsidR="00605B68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:rsidR="00605B68" w:rsidRDefault="00605B68" w:rsidP="00605B68">
            <w:r w:rsidRPr="002066BC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2066BC">
              <w:rPr>
                <w:rFonts w:ascii="Times New Roman" w:hAnsi="Times New Roman" w:cs="Times New Roman"/>
                <w:sz w:val="28"/>
                <w:szCs w:val="28"/>
              </w:rPr>
              <w:t xml:space="preserve">) – цифровая лаборатория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</w:tc>
        <w:tc>
          <w:tcPr>
            <w:tcW w:w="2103" w:type="dxa"/>
          </w:tcPr>
          <w:p w:rsidR="00605B68" w:rsidRPr="00605B68" w:rsidRDefault="00605B68" w:rsidP="00BF2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BB4" w:rsidTr="009134C4">
        <w:tc>
          <w:tcPr>
            <w:tcW w:w="673" w:type="dxa"/>
          </w:tcPr>
          <w:p w:rsidR="00BF2BB4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:rsidR="00BF2BB4" w:rsidRDefault="00605B68" w:rsidP="0070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2103" w:type="dxa"/>
          </w:tcPr>
          <w:p w:rsidR="00BF2BB4" w:rsidRPr="00BF2BB4" w:rsidRDefault="00605B68" w:rsidP="00BF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0A38" w:rsidRDefault="00B70A38" w:rsidP="007F6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A38" w:rsidRDefault="00B70A38" w:rsidP="007F6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</w:t>
      </w:r>
      <w:r w:rsidR="00BF2BB4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605B68">
        <w:rPr>
          <w:rFonts w:ascii="Times New Roman" w:hAnsi="Times New Roman" w:cs="Times New Roman"/>
          <w:sz w:val="28"/>
          <w:szCs w:val="28"/>
        </w:rPr>
        <w:t xml:space="preserve"> (дополнительные средства)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673"/>
        <w:gridCol w:w="6580"/>
        <w:gridCol w:w="2103"/>
      </w:tblGrid>
      <w:tr w:rsidR="00B70A38" w:rsidTr="009134C4">
        <w:tc>
          <w:tcPr>
            <w:tcW w:w="673" w:type="dxa"/>
          </w:tcPr>
          <w:p w:rsidR="00B70A38" w:rsidRDefault="00B70A3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0" w:type="dxa"/>
          </w:tcPr>
          <w:p w:rsidR="00B70A38" w:rsidRDefault="00B70A3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03" w:type="dxa"/>
          </w:tcPr>
          <w:p w:rsidR="00B70A38" w:rsidRDefault="00B70A3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Количество/шт.</w:t>
            </w:r>
          </w:p>
        </w:tc>
      </w:tr>
      <w:tr w:rsidR="00BF2BB4" w:rsidTr="009134C4">
        <w:tc>
          <w:tcPr>
            <w:tcW w:w="673" w:type="dxa"/>
          </w:tcPr>
          <w:p w:rsidR="00BF2BB4" w:rsidRDefault="00BF2BB4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BF2BB4" w:rsidRPr="008A5131" w:rsidRDefault="00BF2BB4" w:rsidP="00E25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LBP-6030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Blak</w:t>
            </w:r>
            <w:proofErr w:type="spellEnd"/>
          </w:p>
        </w:tc>
        <w:tc>
          <w:tcPr>
            <w:tcW w:w="2103" w:type="dxa"/>
          </w:tcPr>
          <w:p w:rsidR="00BF2BB4" w:rsidRPr="008A5131" w:rsidRDefault="00BF2BB4" w:rsidP="00E25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2BB4" w:rsidTr="009134C4">
        <w:tc>
          <w:tcPr>
            <w:tcW w:w="673" w:type="dxa"/>
          </w:tcPr>
          <w:p w:rsidR="00BF2BB4" w:rsidRDefault="00BF2BB4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BF2BB4" w:rsidRPr="008A5131" w:rsidRDefault="00BF2BB4" w:rsidP="00E25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 L3100</w:t>
            </w:r>
          </w:p>
        </w:tc>
        <w:tc>
          <w:tcPr>
            <w:tcW w:w="2103" w:type="dxa"/>
          </w:tcPr>
          <w:p w:rsidR="00BF2BB4" w:rsidRPr="008A5131" w:rsidRDefault="00BF2BB4" w:rsidP="00E25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2BB4" w:rsidTr="009134C4">
        <w:tc>
          <w:tcPr>
            <w:tcW w:w="673" w:type="dxa"/>
          </w:tcPr>
          <w:p w:rsidR="00BF2BB4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BF2BB4" w:rsidRPr="008C35AA" w:rsidRDefault="00BF2BB4" w:rsidP="00E25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Ламинатор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Fellowes Lunar</w:t>
            </w:r>
          </w:p>
        </w:tc>
        <w:tc>
          <w:tcPr>
            <w:tcW w:w="2103" w:type="dxa"/>
          </w:tcPr>
          <w:p w:rsidR="00BF2BB4" w:rsidRPr="006477D8" w:rsidRDefault="00BF2BB4" w:rsidP="00E25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05B68" w:rsidTr="009134C4">
        <w:tc>
          <w:tcPr>
            <w:tcW w:w="673" w:type="dxa"/>
          </w:tcPr>
          <w:p w:rsidR="00605B68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605B68" w:rsidRPr="008A5131" w:rsidRDefault="00605B68" w:rsidP="000B7E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Cactus CS-PRO</w:t>
            </w:r>
          </w:p>
        </w:tc>
        <w:tc>
          <w:tcPr>
            <w:tcW w:w="2103" w:type="dxa"/>
          </w:tcPr>
          <w:p w:rsidR="00605B68" w:rsidRPr="008A5131" w:rsidRDefault="00605B68" w:rsidP="000B7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05B68" w:rsidTr="009134C4">
        <w:tc>
          <w:tcPr>
            <w:tcW w:w="673" w:type="dxa"/>
          </w:tcPr>
          <w:p w:rsidR="00605B68" w:rsidRDefault="00605B68" w:rsidP="009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605B68" w:rsidRPr="00605B68" w:rsidRDefault="00605B68" w:rsidP="00605B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Потолочное крепление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Cactus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647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</w:t>
            </w:r>
            <w:r w:rsidRPr="00647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6477D8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WT</w:t>
            </w:r>
            <w:bookmarkStart w:id="0" w:name="_GoBack"/>
            <w:bookmarkEnd w:id="0"/>
          </w:p>
        </w:tc>
        <w:tc>
          <w:tcPr>
            <w:tcW w:w="2103" w:type="dxa"/>
          </w:tcPr>
          <w:p w:rsidR="00605B68" w:rsidRPr="006477D8" w:rsidRDefault="00605B68" w:rsidP="000B7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70A38" w:rsidRDefault="00B70A38" w:rsidP="00B7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AD1" w:rsidRDefault="007F65E6" w:rsidP="007F6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D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73D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73D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для дополнительного приобретения оборудования выделено </w:t>
      </w:r>
      <w:r w:rsidRPr="00B70A38">
        <w:rPr>
          <w:rFonts w:ascii="Times New Roman" w:hAnsi="Times New Roman" w:cs="Times New Roman"/>
          <w:b/>
          <w:sz w:val="28"/>
          <w:szCs w:val="28"/>
        </w:rPr>
        <w:t>375933,68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 Все средства освоены.</w:t>
      </w:r>
    </w:p>
    <w:p w:rsidR="00605B68" w:rsidRDefault="00605B68" w:rsidP="007F6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E6" w:rsidRDefault="007F65E6" w:rsidP="007F6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Приобретено оборудование</w:t>
      </w:r>
      <w:r w:rsidR="00B70A38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673"/>
        <w:gridCol w:w="6580"/>
        <w:gridCol w:w="2103"/>
      </w:tblGrid>
      <w:tr w:rsidR="000B1A24" w:rsidTr="000B1A24">
        <w:tc>
          <w:tcPr>
            <w:tcW w:w="67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0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Количество/шт.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0B1A24" w:rsidRDefault="000B1A24" w:rsidP="00B70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A24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оценки качества воды пресного водоема методом биоиндикации 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0B1A24" w:rsidRDefault="00B70A38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  <w:r w:rsidR="000B1A24" w:rsidRPr="00B138D4">
              <w:rPr>
                <w:rFonts w:ascii="Times New Roman" w:hAnsi="Times New Roman" w:cs="Times New Roman"/>
                <w:sz w:val="28"/>
                <w:szCs w:val="28"/>
              </w:rPr>
              <w:t xml:space="preserve"> Пастера</w:t>
            </w:r>
          </w:p>
        </w:tc>
        <w:tc>
          <w:tcPr>
            <w:tcW w:w="2103" w:type="dxa"/>
          </w:tcPr>
          <w:p w:rsidR="000B1A24" w:rsidRDefault="000B1A24" w:rsidP="00B70A3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Коробка для изучения насекомых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лупой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Тренажер-манекен для отработки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приемов сердечно-легочной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реанимации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 xml:space="preserve">Штатив лабораторный комбинированный </w:t>
            </w:r>
            <w:proofErr w:type="spellStart"/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ШЛб</w:t>
            </w:r>
            <w:proofErr w:type="spellEnd"/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Набор склянок и банок для лабораторных работ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:rsidR="000B1A24" w:rsidRDefault="000B1A24" w:rsidP="00B70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A24">
              <w:rPr>
                <w:rFonts w:ascii="Times New Roman" w:hAnsi="Times New Roman" w:cs="Times New Roman"/>
                <w:sz w:val="28"/>
                <w:szCs w:val="28"/>
              </w:rPr>
              <w:t>Цилиндр измерительный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Бюретка с краном, 50 мл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Ерш пробирочный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Набор этикеток самоклеющихся (лабораторный)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Бумага индикаторная универсальная 100 полосок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Чаша выпарительная, 25 мл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Набор пробок резиновых для химической посуды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Банка-капельница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80" w:type="dxa"/>
          </w:tcPr>
          <w:p w:rsidR="000B1A2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Комплект стаканов пластиковых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80" w:type="dxa"/>
          </w:tcPr>
          <w:p w:rsidR="000B1A24" w:rsidRPr="00B138D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Лоток лабораторный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80" w:type="dxa"/>
          </w:tcPr>
          <w:p w:rsidR="000B1A24" w:rsidRPr="00B138D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D4">
              <w:rPr>
                <w:rFonts w:ascii="Times New Roman" w:hAnsi="Times New Roman" w:cs="Times New Roman"/>
                <w:sz w:val="28"/>
                <w:szCs w:val="28"/>
              </w:rPr>
              <w:t>Набор чашек Петри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0" w:type="dxa"/>
          </w:tcPr>
          <w:p w:rsidR="000B1A24" w:rsidRPr="00B138D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A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0551A6">
              <w:rPr>
                <w:rFonts w:ascii="Times New Roman" w:hAnsi="Times New Roman" w:cs="Times New Roman"/>
                <w:sz w:val="28"/>
                <w:szCs w:val="28"/>
              </w:rPr>
              <w:t>EdBoard</w:t>
            </w:r>
            <w:proofErr w:type="spellEnd"/>
            <w:r w:rsidRPr="000551A6">
              <w:rPr>
                <w:rFonts w:ascii="Times New Roman" w:hAnsi="Times New Roman" w:cs="Times New Roman"/>
                <w:sz w:val="28"/>
                <w:szCs w:val="28"/>
              </w:rPr>
              <w:t xml:space="preserve"> 78,5/89,4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80" w:type="dxa"/>
          </w:tcPr>
          <w:p w:rsidR="000B1A24" w:rsidRPr="00B138D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2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пневматических </w:t>
            </w:r>
            <w:proofErr w:type="spellStart"/>
            <w:r w:rsidRPr="000B1A24">
              <w:rPr>
                <w:rFonts w:ascii="Times New Roman" w:hAnsi="Times New Roman" w:cs="Times New Roman"/>
                <w:sz w:val="28"/>
                <w:szCs w:val="28"/>
              </w:rPr>
              <w:t>иммобилизационных</w:t>
            </w:r>
            <w:proofErr w:type="spellEnd"/>
            <w:r w:rsidRPr="000B1A24">
              <w:rPr>
                <w:rFonts w:ascii="Times New Roman" w:hAnsi="Times New Roman" w:cs="Times New Roman"/>
                <w:sz w:val="28"/>
                <w:szCs w:val="28"/>
              </w:rPr>
              <w:t xml:space="preserve"> шин (</w:t>
            </w:r>
            <w:proofErr w:type="gramStart"/>
            <w:r w:rsidRPr="000B1A24">
              <w:rPr>
                <w:rFonts w:ascii="Times New Roman" w:hAnsi="Times New Roman" w:cs="Times New Roman"/>
                <w:sz w:val="28"/>
                <w:szCs w:val="28"/>
              </w:rPr>
              <w:t>подростковые</w:t>
            </w:r>
            <w:proofErr w:type="gramEnd"/>
            <w:r w:rsidRPr="000B1A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A24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80" w:type="dxa"/>
          </w:tcPr>
          <w:p w:rsidR="000B1A24" w:rsidRPr="00B138D4" w:rsidRDefault="000B1A24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для занятий робототехникой с плас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тиковым боксом</w:t>
            </w:r>
          </w:p>
        </w:tc>
        <w:tc>
          <w:tcPr>
            <w:tcW w:w="2103" w:type="dxa"/>
          </w:tcPr>
          <w:p w:rsidR="000B1A24" w:rsidRDefault="000B1A24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A24" w:rsidRPr="00B70A38" w:rsidTr="000B1A24">
        <w:tc>
          <w:tcPr>
            <w:tcW w:w="673" w:type="dxa"/>
          </w:tcPr>
          <w:p w:rsidR="000B1A24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80" w:type="dxa"/>
          </w:tcPr>
          <w:p w:rsidR="000B1A24" w:rsidRPr="00B70A38" w:rsidRDefault="00B70A38" w:rsidP="00B70A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A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B70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CACTUS CS-PRM.05B.WXGA-A, LCD</w:t>
            </w:r>
          </w:p>
        </w:tc>
        <w:tc>
          <w:tcPr>
            <w:tcW w:w="2103" w:type="dxa"/>
          </w:tcPr>
          <w:p w:rsidR="000B1A24" w:rsidRPr="00B70A38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A24" w:rsidRPr="00B70A38" w:rsidTr="000B1A24">
        <w:tc>
          <w:tcPr>
            <w:tcW w:w="673" w:type="dxa"/>
          </w:tcPr>
          <w:p w:rsidR="000B1A24" w:rsidRPr="00B70A38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80" w:type="dxa"/>
          </w:tcPr>
          <w:p w:rsidR="000B1A24" w:rsidRPr="00B70A38" w:rsidRDefault="00B70A38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1A6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проекторов настенно-потолочный CACTUS CS-VM-PR05B-AL</w:t>
            </w:r>
          </w:p>
        </w:tc>
        <w:tc>
          <w:tcPr>
            <w:tcW w:w="2103" w:type="dxa"/>
          </w:tcPr>
          <w:p w:rsidR="000B1A24" w:rsidRPr="00B70A38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A38" w:rsidRPr="00B70A38" w:rsidTr="000B1A24">
        <w:tc>
          <w:tcPr>
            <w:tcW w:w="673" w:type="dxa"/>
          </w:tcPr>
          <w:p w:rsidR="00B70A38" w:rsidRPr="00B70A38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80" w:type="dxa"/>
          </w:tcPr>
          <w:p w:rsidR="00B70A38" w:rsidRPr="00B70A38" w:rsidRDefault="00B70A38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8">
              <w:rPr>
                <w:rFonts w:ascii="Times New Roman" w:hAnsi="Times New Roman" w:cs="Times New Roman"/>
                <w:sz w:val="28"/>
                <w:szCs w:val="28"/>
              </w:rPr>
              <w:t>Трансформационная психологическая игра Встреча с собой</w:t>
            </w:r>
          </w:p>
        </w:tc>
        <w:tc>
          <w:tcPr>
            <w:tcW w:w="2103" w:type="dxa"/>
          </w:tcPr>
          <w:p w:rsidR="00B70A38" w:rsidRPr="00B70A38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A38" w:rsidRPr="00B70A38" w:rsidTr="000B1A24">
        <w:tc>
          <w:tcPr>
            <w:tcW w:w="673" w:type="dxa"/>
          </w:tcPr>
          <w:p w:rsidR="00B70A38" w:rsidRPr="00B70A38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80" w:type="dxa"/>
          </w:tcPr>
          <w:p w:rsidR="00B70A38" w:rsidRPr="00B70A38" w:rsidRDefault="00B70A38" w:rsidP="00B7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8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Профориентационная система Профи-2 (локальная версия) </w:t>
            </w:r>
          </w:p>
        </w:tc>
        <w:tc>
          <w:tcPr>
            <w:tcW w:w="2103" w:type="dxa"/>
          </w:tcPr>
          <w:p w:rsidR="00B70A38" w:rsidRPr="00B70A38" w:rsidRDefault="00B70A38" w:rsidP="000B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1A24" w:rsidRPr="00B70A38" w:rsidRDefault="000B1A24" w:rsidP="007F6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1A6" w:rsidRPr="000551A6" w:rsidRDefault="000551A6" w:rsidP="00055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1A6" w:rsidRPr="000551A6" w:rsidRDefault="000551A6" w:rsidP="00055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5E6" w:rsidRDefault="007F65E6" w:rsidP="000551A6">
      <w:pPr>
        <w:jc w:val="both"/>
      </w:pPr>
    </w:p>
    <w:sectPr w:rsidR="007F65E6" w:rsidSect="00D0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AA5"/>
    <w:multiLevelType w:val="hybridMultilevel"/>
    <w:tmpl w:val="FAF6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E30"/>
    <w:multiLevelType w:val="hybridMultilevel"/>
    <w:tmpl w:val="C06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81"/>
    <w:rsid w:val="000551A6"/>
    <w:rsid w:val="000B1A24"/>
    <w:rsid w:val="00605B68"/>
    <w:rsid w:val="007F65E6"/>
    <w:rsid w:val="00A97AD1"/>
    <w:rsid w:val="00B138D4"/>
    <w:rsid w:val="00B25D24"/>
    <w:rsid w:val="00B70A38"/>
    <w:rsid w:val="00BF2BB4"/>
    <w:rsid w:val="00D01C37"/>
    <w:rsid w:val="00EE2B81"/>
    <w:rsid w:val="00F3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E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B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точка роста</dc:creator>
  <cp:keywords/>
  <dc:description/>
  <cp:lastModifiedBy>ИРА</cp:lastModifiedBy>
  <cp:revision>5</cp:revision>
  <dcterms:created xsi:type="dcterms:W3CDTF">2023-12-13T13:40:00Z</dcterms:created>
  <dcterms:modified xsi:type="dcterms:W3CDTF">2024-01-11T19:03:00Z</dcterms:modified>
</cp:coreProperties>
</file>